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7D2" w:rsidRDefault="008047D2" w:rsidP="008047D2">
      <w:pPr>
        <w:jc w:val="center"/>
        <w:rPr>
          <w:rStyle w:val="a3"/>
          <w:rFonts w:ascii="Times New Roman" w:hAnsi="Times New Roman" w:cs="Times New Roman"/>
          <w:color w:val="1A1A1A"/>
          <w:sz w:val="24"/>
          <w:szCs w:val="24"/>
          <w:bdr w:val="none" w:sz="0" w:space="0" w:color="auto" w:frame="1"/>
          <w:shd w:val="clear" w:color="auto" w:fill="FFFFFF"/>
        </w:rPr>
      </w:pPr>
      <w:r w:rsidRPr="00AA250F">
        <w:rPr>
          <w:rStyle w:val="a3"/>
          <w:rFonts w:ascii="Times New Roman" w:hAnsi="Times New Roman" w:cs="Times New Roman"/>
          <w:color w:val="1A1A1A"/>
          <w:sz w:val="24"/>
          <w:szCs w:val="24"/>
          <w:bdr w:val="none" w:sz="0" w:space="0" w:color="auto" w:frame="1"/>
          <w:shd w:val="clear" w:color="auto" w:fill="FFFFFF"/>
        </w:rPr>
        <w:t xml:space="preserve">Автономная некоммерческая организация высшего образования </w:t>
      </w:r>
    </w:p>
    <w:p w:rsidR="008047D2" w:rsidRPr="00AA250F" w:rsidRDefault="008047D2" w:rsidP="008047D2">
      <w:pPr>
        <w:jc w:val="center"/>
        <w:rPr>
          <w:rStyle w:val="a3"/>
          <w:rFonts w:ascii="Times New Roman" w:hAnsi="Times New Roman" w:cs="Times New Roman"/>
          <w:color w:val="1A1A1A"/>
          <w:sz w:val="24"/>
          <w:szCs w:val="24"/>
          <w:bdr w:val="none" w:sz="0" w:space="0" w:color="auto" w:frame="1"/>
          <w:shd w:val="clear" w:color="auto" w:fill="FFFFFF"/>
        </w:rPr>
      </w:pPr>
      <w:r w:rsidRPr="00AA250F">
        <w:rPr>
          <w:rStyle w:val="a3"/>
          <w:rFonts w:ascii="Times New Roman" w:hAnsi="Times New Roman" w:cs="Times New Roman"/>
          <w:color w:val="1A1A1A"/>
          <w:sz w:val="24"/>
          <w:szCs w:val="24"/>
          <w:bdr w:val="none" w:sz="0" w:space="0" w:color="auto" w:frame="1"/>
          <w:shd w:val="clear" w:color="auto" w:fill="FFFFFF"/>
        </w:rPr>
        <w:t>Институт  современного образования и информационных технологий</w:t>
      </w:r>
    </w:p>
    <w:p w:rsidR="0078036E" w:rsidRPr="0024486D" w:rsidRDefault="0078036E" w:rsidP="0078036E">
      <w:pPr>
        <w:rPr>
          <w:rFonts w:ascii="Times New Roman" w:hAnsi="Times New Roman" w:cs="Times New Roman"/>
          <w:b/>
          <w:sz w:val="24"/>
          <w:szCs w:val="24"/>
        </w:rPr>
      </w:pPr>
      <w:r w:rsidRPr="002448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УТВЕРЖДЕНО</w:t>
      </w:r>
    </w:p>
    <w:p w:rsidR="0078036E" w:rsidRPr="0024486D" w:rsidRDefault="0078036E" w:rsidP="0078036E">
      <w:pPr>
        <w:rPr>
          <w:rFonts w:ascii="Times New Roman" w:hAnsi="Times New Roman" w:cs="Times New Roman"/>
          <w:b/>
          <w:sz w:val="24"/>
          <w:szCs w:val="24"/>
        </w:rPr>
      </w:pPr>
      <w:r w:rsidRPr="002448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Решением Ученого совета </w:t>
      </w:r>
    </w:p>
    <w:p w:rsidR="0078036E" w:rsidRPr="0024486D" w:rsidRDefault="0078036E" w:rsidP="0078036E">
      <w:pPr>
        <w:rPr>
          <w:rFonts w:ascii="Times New Roman" w:hAnsi="Times New Roman" w:cs="Times New Roman"/>
          <w:b/>
          <w:sz w:val="24"/>
          <w:szCs w:val="24"/>
        </w:rPr>
      </w:pPr>
      <w:r w:rsidRPr="002448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АНО ВО ИСОИТ</w:t>
      </w:r>
    </w:p>
    <w:p w:rsidR="0078036E" w:rsidRDefault="0078036E" w:rsidP="0078036E">
      <w:pPr>
        <w:rPr>
          <w:rFonts w:ascii="Times New Roman" w:hAnsi="Times New Roman" w:cs="Times New Roman"/>
          <w:b/>
          <w:sz w:val="20"/>
          <w:szCs w:val="20"/>
        </w:rPr>
      </w:pPr>
      <w:r w:rsidRPr="002448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24486D" w:rsidRPr="0024486D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24486D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4C4387" w:rsidRPr="0024486D">
        <w:rPr>
          <w:rFonts w:ascii="Times New Roman" w:hAnsi="Times New Roman" w:cs="Times New Roman"/>
          <w:b/>
          <w:sz w:val="20"/>
          <w:szCs w:val="20"/>
        </w:rPr>
        <w:t>(Протокол №</w:t>
      </w:r>
      <w:r w:rsidR="008E4B06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0" w:name="_GoBack"/>
      <w:bookmarkEnd w:id="0"/>
      <w:r w:rsidR="008E4B06">
        <w:rPr>
          <w:rFonts w:ascii="Times New Roman" w:hAnsi="Times New Roman" w:cs="Times New Roman"/>
          <w:b/>
          <w:sz w:val="20"/>
          <w:szCs w:val="20"/>
        </w:rPr>
        <w:t>6</w:t>
      </w:r>
      <w:r w:rsidR="004C4387" w:rsidRPr="0024486D">
        <w:rPr>
          <w:rFonts w:ascii="Times New Roman" w:hAnsi="Times New Roman" w:cs="Times New Roman"/>
          <w:b/>
          <w:sz w:val="20"/>
          <w:szCs w:val="20"/>
        </w:rPr>
        <w:t xml:space="preserve">  от 1</w:t>
      </w:r>
      <w:r w:rsidR="008E4B06">
        <w:rPr>
          <w:rFonts w:ascii="Times New Roman" w:hAnsi="Times New Roman" w:cs="Times New Roman"/>
          <w:b/>
          <w:sz w:val="20"/>
          <w:szCs w:val="20"/>
        </w:rPr>
        <w:t>7</w:t>
      </w:r>
      <w:r w:rsidR="004C4387" w:rsidRPr="002448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4486D">
        <w:rPr>
          <w:rFonts w:ascii="Times New Roman" w:hAnsi="Times New Roman" w:cs="Times New Roman"/>
          <w:b/>
          <w:sz w:val="20"/>
          <w:szCs w:val="20"/>
        </w:rPr>
        <w:t xml:space="preserve"> января 2025 г.)</w:t>
      </w:r>
    </w:p>
    <w:p w:rsidR="0024486D" w:rsidRPr="0024486D" w:rsidRDefault="0024486D" w:rsidP="0078036E">
      <w:pPr>
        <w:rPr>
          <w:rFonts w:ascii="Times New Roman" w:hAnsi="Times New Roman" w:cs="Times New Roman"/>
          <w:b/>
          <w:sz w:val="20"/>
          <w:szCs w:val="20"/>
        </w:rPr>
      </w:pPr>
    </w:p>
    <w:p w:rsidR="008047D2" w:rsidRPr="00A666BA" w:rsidRDefault="008047D2" w:rsidP="002448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6BA">
        <w:rPr>
          <w:rFonts w:ascii="Times New Roman" w:hAnsi="Times New Roman" w:cs="Times New Roman"/>
          <w:b/>
          <w:sz w:val="24"/>
          <w:szCs w:val="24"/>
        </w:rPr>
        <w:t>Форма проведения вступительных испытаний, перечень программного обеспечения и обязательных требовани</w:t>
      </w:r>
      <w:r w:rsidR="0024486D">
        <w:rPr>
          <w:rFonts w:ascii="Times New Roman" w:hAnsi="Times New Roman" w:cs="Times New Roman"/>
          <w:b/>
          <w:sz w:val="24"/>
          <w:szCs w:val="24"/>
        </w:rPr>
        <w:t xml:space="preserve">й для участия во вступительных </w:t>
      </w:r>
      <w:r w:rsidRPr="00A666BA">
        <w:rPr>
          <w:rFonts w:ascii="Times New Roman" w:hAnsi="Times New Roman" w:cs="Times New Roman"/>
          <w:b/>
          <w:sz w:val="24"/>
          <w:szCs w:val="24"/>
        </w:rPr>
        <w:t>испытаниях с применением дистанционных технологи</w:t>
      </w:r>
      <w:r w:rsidR="0024486D">
        <w:rPr>
          <w:rFonts w:ascii="Times New Roman" w:hAnsi="Times New Roman" w:cs="Times New Roman"/>
          <w:b/>
          <w:sz w:val="24"/>
          <w:szCs w:val="24"/>
        </w:rPr>
        <w:t>й для поступления</w:t>
      </w:r>
      <w:r w:rsidRPr="00A666BA">
        <w:rPr>
          <w:rFonts w:ascii="Times New Roman" w:hAnsi="Times New Roman" w:cs="Times New Roman"/>
          <w:b/>
          <w:sz w:val="24"/>
          <w:szCs w:val="24"/>
        </w:rPr>
        <w:t xml:space="preserve"> на образовательные программы высшего   </w:t>
      </w:r>
      <w:r w:rsidR="0024486D">
        <w:rPr>
          <w:rFonts w:ascii="Times New Roman" w:hAnsi="Times New Roman" w:cs="Times New Roman"/>
          <w:b/>
          <w:sz w:val="24"/>
          <w:szCs w:val="24"/>
        </w:rPr>
        <w:t xml:space="preserve">  образования – программы </w:t>
      </w:r>
      <w:r w:rsidRPr="00A666BA">
        <w:rPr>
          <w:rFonts w:ascii="Times New Roman" w:hAnsi="Times New Roman" w:cs="Times New Roman"/>
          <w:b/>
          <w:sz w:val="24"/>
          <w:szCs w:val="24"/>
        </w:rPr>
        <w:t xml:space="preserve">бакалавриата в </w:t>
      </w:r>
      <w:r w:rsidR="0024486D">
        <w:rPr>
          <w:rStyle w:val="a3"/>
          <w:rFonts w:ascii="Times New Roman" w:hAnsi="Times New Roman" w:cs="Times New Roman"/>
          <w:color w:val="1A1A1A"/>
          <w:sz w:val="24"/>
          <w:szCs w:val="24"/>
          <w:bdr w:val="none" w:sz="0" w:space="0" w:color="auto" w:frame="1"/>
          <w:shd w:val="clear" w:color="auto" w:fill="FFFFFF"/>
        </w:rPr>
        <w:t xml:space="preserve">Автономную некоммерческую организацию высшего </w:t>
      </w:r>
      <w:r w:rsidRPr="00A666BA">
        <w:rPr>
          <w:rStyle w:val="a3"/>
          <w:rFonts w:ascii="Times New Roman" w:hAnsi="Times New Roman" w:cs="Times New Roman"/>
          <w:color w:val="1A1A1A"/>
          <w:sz w:val="24"/>
          <w:szCs w:val="24"/>
          <w:bdr w:val="none" w:sz="0" w:space="0" w:color="auto" w:frame="1"/>
          <w:shd w:val="clear" w:color="auto" w:fill="FFFFFF"/>
        </w:rPr>
        <w:t>образования Институт современного образования и информационных         технологий</w:t>
      </w:r>
      <w:r w:rsidRPr="00A666BA">
        <w:rPr>
          <w:rStyle w:val="a3"/>
          <w:rFonts w:ascii="Times New Roman" w:hAnsi="Times New Roman" w:cs="Times New Roman"/>
          <w:b w:val="0"/>
          <w:color w:val="1A1A1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A666BA">
        <w:rPr>
          <w:rFonts w:ascii="Times New Roman" w:hAnsi="Times New Roman" w:cs="Times New Roman"/>
          <w:b/>
          <w:sz w:val="24"/>
          <w:szCs w:val="24"/>
        </w:rPr>
        <w:t>на 2025/2026 учебный год</w:t>
      </w:r>
    </w:p>
    <w:p w:rsidR="00E564E1" w:rsidRDefault="00E564E1"/>
    <w:p w:rsidR="00E564E1" w:rsidRPr="00AA250F" w:rsidRDefault="00E564E1" w:rsidP="00E56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A250F">
        <w:rPr>
          <w:rFonts w:ascii="Times New Roman" w:hAnsi="Times New Roman" w:cs="Times New Roman"/>
          <w:sz w:val="24"/>
          <w:szCs w:val="24"/>
        </w:rPr>
        <w:t xml:space="preserve"> Проведение вступительных испытаний в Институт осуществляется по решению Приемной комиссии для лиц, поступающих в Институт и имеющих право сдачи вступительных испытаний.</w:t>
      </w:r>
    </w:p>
    <w:p w:rsidR="00E564E1" w:rsidRPr="00AA250F" w:rsidRDefault="00E564E1" w:rsidP="00E56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A250F">
        <w:rPr>
          <w:rFonts w:ascii="Times New Roman" w:hAnsi="Times New Roman" w:cs="Times New Roman"/>
          <w:sz w:val="24"/>
          <w:szCs w:val="24"/>
        </w:rPr>
        <w:t xml:space="preserve"> Вступительные испытания проводятся в соответствии с перечнем вступительных испытаний, определяемым Правилами приема в Институт.</w:t>
      </w:r>
    </w:p>
    <w:p w:rsidR="00E564E1" w:rsidRPr="00AA250F" w:rsidRDefault="00E564E1" w:rsidP="00E56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A250F">
        <w:rPr>
          <w:rFonts w:ascii="Times New Roman" w:hAnsi="Times New Roman" w:cs="Times New Roman"/>
          <w:sz w:val="24"/>
          <w:szCs w:val="24"/>
        </w:rPr>
        <w:t xml:space="preserve"> Вступительные испытания проводятся в режиме онлайн посредством системы удаленного наблюдения, контроля и проведения вступительных испытаний (далее – система контроля).</w:t>
      </w:r>
    </w:p>
    <w:p w:rsidR="00E564E1" w:rsidRPr="00AA250F" w:rsidRDefault="00E564E1" w:rsidP="00E56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A250F">
        <w:rPr>
          <w:rFonts w:ascii="Times New Roman" w:hAnsi="Times New Roman" w:cs="Times New Roman"/>
          <w:sz w:val="24"/>
          <w:szCs w:val="24"/>
        </w:rPr>
        <w:t xml:space="preserve"> При проведении вступительных испытаний с применением системы контроля наблюдение за самостоятельностью выполнения заданий участниками вступительных испытаний осуществляется наблюдателями при помощи системы удаленного наблюдения.</w:t>
      </w:r>
    </w:p>
    <w:p w:rsidR="00E564E1" w:rsidRPr="00AA250F" w:rsidRDefault="00E564E1" w:rsidP="00E56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A250F">
        <w:rPr>
          <w:rFonts w:ascii="Times New Roman" w:hAnsi="Times New Roman" w:cs="Times New Roman"/>
          <w:sz w:val="24"/>
          <w:szCs w:val="24"/>
        </w:rPr>
        <w:t xml:space="preserve"> Обязательными техническими требованиями для допуска к дистанционным вступительным испытаниям с применением системы контроля являются:</w:t>
      </w:r>
    </w:p>
    <w:p w:rsidR="00E564E1" w:rsidRPr="00AA250F" w:rsidRDefault="00E564E1" w:rsidP="00E564E1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 xml:space="preserve">-  Наличие исправного ПК (стационарного, моноблока, ноутбука) под управлением </w:t>
      </w:r>
      <w:proofErr w:type="gramStart"/>
      <w:r w:rsidRPr="00AA250F">
        <w:rPr>
          <w:rFonts w:ascii="Times New Roman" w:hAnsi="Times New Roman" w:cs="Times New Roman"/>
          <w:sz w:val="24"/>
          <w:szCs w:val="24"/>
        </w:rPr>
        <w:t>современной</w:t>
      </w:r>
      <w:proofErr w:type="gramEnd"/>
      <w:r w:rsidRPr="00AA250F">
        <w:rPr>
          <w:rFonts w:ascii="Times New Roman" w:hAnsi="Times New Roman" w:cs="Times New Roman"/>
          <w:sz w:val="24"/>
          <w:szCs w:val="24"/>
        </w:rPr>
        <w:t xml:space="preserve"> ОС.</w:t>
      </w:r>
    </w:p>
    <w:p w:rsidR="00E564E1" w:rsidRPr="00AA250F" w:rsidRDefault="00E564E1" w:rsidP="00E564E1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 xml:space="preserve">- Наличие </w:t>
      </w:r>
      <w:proofErr w:type="gramStart"/>
      <w:r w:rsidRPr="00AA250F">
        <w:rPr>
          <w:rFonts w:ascii="Times New Roman" w:hAnsi="Times New Roman" w:cs="Times New Roman"/>
          <w:sz w:val="24"/>
          <w:szCs w:val="24"/>
        </w:rPr>
        <w:t>исправной</w:t>
      </w:r>
      <w:proofErr w:type="gramEnd"/>
      <w:r w:rsidRPr="00AA250F">
        <w:rPr>
          <w:rFonts w:ascii="Times New Roman" w:hAnsi="Times New Roman" w:cs="Times New Roman"/>
          <w:sz w:val="24"/>
          <w:szCs w:val="24"/>
        </w:rPr>
        <w:t xml:space="preserve"> подключенной и настроенной веб-камеры с разрешением не хуже 1МП;</w:t>
      </w:r>
    </w:p>
    <w:p w:rsidR="00E564E1" w:rsidRPr="00AA250F" w:rsidRDefault="00E564E1" w:rsidP="00E564E1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- Наличие исправного подключенного и настроенного микрофона и громкоговорителя (или аналога – головной гарнитуры двухсторонней аудио связи);</w:t>
      </w:r>
    </w:p>
    <w:p w:rsidR="00E564E1" w:rsidRPr="00AA250F" w:rsidRDefault="00E564E1" w:rsidP="00E564E1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 xml:space="preserve">- Наличие стабильного </w:t>
      </w:r>
      <w:proofErr w:type="spellStart"/>
      <w:r w:rsidRPr="00AA250F">
        <w:rPr>
          <w:rFonts w:ascii="Times New Roman" w:hAnsi="Times New Roman" w:cs="Times New Roman"/>
          <w:sz w:val="24"/>
          <w:szCs w:val="24"/>
        </w:rPr>
        <w:t>интернет-соединения</w:t>
      </w:r>
      <w:proofErr w:type="spellEnd"/>
      <w:r w:rsidRPr="00AA250F">
        <w:rPr>
          <w:rFonts w:ascii="Times New Roman" w:hAnsi="Times New Roman" w:cs="Times New Roman"/>
          <w:sz w:val="24"/>
          <w:szCs w:val="24"/>
        </w:rPr>
        <w:t xml:space="preserve"> со скоростью передачи данных не ниже 10 Мбит/сек;</w:t>
      </w:r>
    </w:p>
    <w:p w:rsidR="00E564E1" w:rsidRPr="00AA250F" w:rsidRDefault="00E564E1" w:rsidP="00E564E1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 xml:space="preserve">- Наличие </w:t>
      </w:r>
      <w:proofErr w:type="gramStart"/>
      <w:r w:rsidRPr="00AA250F">
        <w:rPr>
          <w:rFonts w:ascii="Times New Roman" w:hAnsi="Times New Roman" w:cs="Times New Roman"/>
          <w:sz w:val="24"/>
          <w:szCs w:val="24"/>
        </w:rPr>
        <w:t>установленного</w:t>
      </w:r>
      <w:proofErr w:type="gramEnd"/>
      <w:r w:rsidRPr="00AA250F">
        <w:rPr>
          <w:rFonts w:ascii="Times New Roman" w:hAnsi="Times New Roman" w:cs="Times New Roman"/>
          <w:sz w:val="24"/>
          <w:szCs w:val="24"/>
        </w:rPr>
        <w:t xml:space="preserve"> интернет-браузера: </w:t>
      </w:r>
      <w:proofErr w:type="spellStart"/>
      <w:r w:rsidRPr="00AA250F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AA2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0F">
        <w:rPr>
          <w:rFonts w:ascii="Times New Roman" w:hAnsi="Times New Roman" w:cs="Times New Roman"/>
          <w:sz w:val="24"/>
          <w:szCs w:val="24"/>
        </w:rPr>
        <w:t>Edge</w:t>
      </w:r>
      <w:proofErr w:type="spellEnd"/>
      <w:r w:rsidRPr="00AA250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250F">
        <w:rPr>
          <w:rFonts w:ascii="Times New Roman" w:hAnsi="Times New Roman" w:cs="Times New Roman"/>
          <w:sz w:val="24"/>
          <w:szCs w:val="24"/>
        </w:rPr>
        <w:t>Chromium</w:t>
      </w:r>
      <w:proofErr w:type="spellEnd"/>
      <w:r w:rsidRPr="00AA25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250F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AA2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0F">
        <w:rPr>
          <w:rFonts w:ascii="Times New Roman" w:hAnsi="Times New Roman" w:cs="Times New Roman"/>
          <w:sz w:val="24"/>
          <w:szCs w:val="24"/>
        </w:rPr>
        <w:t>Chrome</w:t>
      </w:r>
      <w:proofErr w:type="spellEnd"/>
      <w:r w:rsidRPr="00AA250F">
        <w:rPr>
          <w:rFonts w:ascii="Times New Roman" w:hAnsi="Times New Roman" w:cs="Times New Roman"/>
          <w:sz w:val="24"/>
          <w:szCs w:val="24"/>
        </w:rPr>
        <w:t xml:space="preserve"> или аналогичных.</w:t>
      </w:r>
    </w:p>
    <w:p w:rsidR="00E564E1" w:rsidRPr="00AA250F" w:rsidRDefault="00E564E1" w:rsidP="00E56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AA250F">
        <w:rPr>
          <w:rFonts w:ascii="Times New Roman" w:hAnsi="Times New Roman" w:cs="Times New Roman"/>
          <w:sz w:val="24"/>
          <w:szCs w:val="24"/>
        </w:rPr>
        <w:t xml:space="preserve"> Отдел информационных технологий Управления </w:t>
      </w:r>
      <w:proofErr w:type="spellStart"/>
      <w:r w:rsidRPr="00AA250F">
        <w:rPr>
          <w:rFonts w:ascii="Times New Roman" w:hAnsi="Times New Roman" w:cs="Times New Roman"/>
          <w:sz w:val="24"/>
          <w:szCs w:val="24"/>
        </w:rPr>
        <w:t>материальнотехнического</w:t>
      </w:r>
      <w:proofErr w:type="spellEnd"/>
      <w:r w:rsidRPr="00AA250F">
        <w:rPr>
          <w:rFonts w:ascii="Times New Roman" w:hAnsi="Times New Roman" w:cs="Times New Roman"/>
          <w:sz w:val="24"/>
          <w:szCs w:val="24"/>
        </w:rPr>
        <w:t xml:space="preserve"> обеспечения Института осуществляет техническое сопровождение вступительных испытаний со стороны Института.</w:t>
      </w:r>
    </w:p>
    <w:p w:rsidR="00E564E1" w:rsidRPr="00AA250F" w:rsidRDefault="00E564E1" w:rsidP="00E56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A250F">
        <w:rPr>
          <w:rFonts w:ascii="Times New Roman" w:hAnsi="Times New Roman" w:cs="Times New Roman"/>
          <w:sz w:val="24"/>
          <w:szCs w:val="24"/>
        </w:rPr>
        <w:t xml:space="preserve"> Вступительные испытания могут проводиться только в режиме онлайн по месту нахождения </w:t>
      </w:r>
      <w:proofErr w:type="gramStart"/>
      <w:r w:rsidRPr="00AA250F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AA250F">
        <w:rPr>
          <w:rFonts w:ascii="Times New Roman" w:hAnsi="Times New Roman" w:cs="Times New Roman"/>
          <w:sz w:val="24"/>
          <w:szCs w:val="24"/>
        </w:rPr>
        <w:t>.</w:t>
      </w:r>
    </w:p>
    <w:p w:rsidR="00E564E1" w:rsidRPr="00AA250F" w:rsidRDefault="00E564E1" w:rsidP="00E56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A250F">
        <w:rPr>
          <w:rFonts w:ascii="Times New Roman" w:hAnsi="Times New Roman" w:cs="Times New Roman"/>
          <w:sz w:val="24"/>
          <w:szCs w:val="24"/>
        </w:rPr>
        <w:t xml:space="preserve"> Расписание вступительных испытаний и консультаций доводятся до сведения поступающих путем размещения на официальном сайте Института.</w:t>
      </w:r>
    </w:p>
    <w:p w:rsidR="00E564E1" w:rsidRPr="00AA250F" w:rsidRDefault="00E564E1" w:rsidP="00E56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A250F">
        <w:rPr>
          <w:rFonts w:ascii="Times New Roman" w:hAnsi="Times New Roman" w:cs="Times New Roman"/>
          <w:sz w:val="24"/>
          <w:szCs w:val="24"/>
        </w:rPr>
        <w:t xml:space="preserve"> Контроль содержания вступительных испытаний осуществляют экзаменационные комиссии, утвержденные приказом ректора Института.</w:t>
      </w:r>
    </w:p>
    <w:p w:rsidR="00E564E1" w:rsidRPr="00AA250F" w:rsidRDefault="00E564E1" w:rsidP="00E56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A250F">
        <w:rPr>
          <w:rFonts w:ascii="Times New Roman" w:hAnsi="Times New Roman" w:cs="Times New Roman"/>
          <w:sz w:val="24"/>
          <w:szCs w:val="24"/>
        </w:rPr>
        <w:t>Экзаменующийся обязан заблаговременно удостовериться, что его рабочее м</w:t>
      </w:r>
      <w:r>
        <w:rPr>
          <w:rFonts w:ascii="Times New Roman" w:hAnsi="Times New Roman" w:cs="Times New Roman"/>
          <w:sz w:val="24"/>
          <w:szCs w:val="24"/>
        </w:rPr>
        <w:t xml:space="preserve">есто соответствует требованиям </w:t>
      </w:r>
      <w:r w:rsidRPr="00AA250F">
        <w:rPr>
          <w:rFonts w:ascii="Times New Roman" w:hAnsi="Times New Roman" w:cs="Times New Roman"/>
          <w:sz w:val="24"/>
          <w:szCs w:val="24"/>
        </w:rPr>
        <w:t>настоящего Регламента, проверить работоспособность оборудования (веб-камеры, микрофона, динамиков).</w:t>
      </w:r>
    </w:p>
    <w:p w:rsidR="00E564E1" w:rsidRPr="00AA250F" w:rsidRDefault="00E564E1" w:rsidP="00E564E1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 xml:space="preserve">При прохождении вступительного испытания </w:t>
      </w:r>
      <w:proofErr w:type="gramStart"/>
      <w:r w:rsidRPr="00AA250F">
        <w:rPr>
          <w:rFonts w:ascii="Times New Roman" w:hAnsi="Times New Roman" w:cs="Times New Roman"/>
          <w:sz w:val="24"/>
          <w:szCs w:val="24"/>
        </w:rPr>
        <w:t>поступающий</w:t>
      </w:r>
      <w:proofErr w:type="gramEnd"/>
      <w:r w:rsidRPr="00AA250F">
        <w:rPr>
          <w:rFonts w:ascii="Times New Roman" w:hAnsi="Times New Roman" w:cs="Times New Roman"/>
          <w:sz w:val="24"/>
          <w:szCs w:val="24"/>
        </w:rPr>
        <w:t xml:space="preserve"> может пользоваться черновиками на чистых листах без особых отметок, ручкой, карандашами, линейкой, непрограммируемым калькулятором. Любой </w:t>
      </w:r>
      <w:proofErr w:type="gramStart"/>
      <w:r w:rsidRPr="00AA250F">
        <w:rPr>
          <w:rFonts w:ascii="Times New Roman" w:hAnsi="Times New Roman" w:cs="Times New Roman"/>
          <w:sz w:val="24"/>
          <w:szCs w:val="24"/>
        </w:rPr>
        <w:t>предмет</w:t>
      </w:r>
      <w:proofErr w:type="gramEnd"/>
      <w:r w:rsidRPr="00AA250F">
        <w:rPr>
          <w:rFonts w:ascii="Times New Roman" w:hAnsi="Times New Roman" w:cs="Times New Roman"/>
          <w:sz w:val="24"/>
          <w:szCs w:val="24"/>
        </w:rPr>
        <w:t xml:space="preserve"> со своего стола поступающий обязан по требованию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A250F">
        <w:rPr>
          <w:rFonts w:ascii="Times New Roman" w:hAnsi="Times New Roman" w:cs="Times New Roman"/>
          <w:sz w:val="24"/>
          <w:szCs w:val="24"/>
        </w:rPr>
        <w:t>редъявить на камеру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наблюдателю.</w:t>
      </w:r>
    </w:p>
    <w:p w:rsidR="00E564E1" w:rsidRPr="00AA250F" w:rsidRDefault="00E564E1" w:rsidP="00E56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A250F">
        <w:rPr>
          <w:rFonts w:ascii="Times New Roman" w:hAnsi="Times New Roman" w:cs="Times New Roman"/>
          <w:sz w:val="24"/>
          <w:szCs w:val="24"/>
        </w:rPr>
        <w:t xml:space="preserve"> Для допуска к вступительным испытаниям поступающий обязан идентифицировать свою личность, предъявив в веб-камеру наблюдателю паспорт или иной документ, удостоверяющий личность.</w:t>
      </w:r>
    </w:p>
    <w:p w:rsidR="00E564E1" w:rsidRPr="00AA250F" w:rsidRDefault="00E564E1" w:rsidP="00E564E1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После завершения процедуры идентификации личности поступающий получает доступ к экзаменационному материалу. Распределение вариантов экзаменационных работ осуществляется случайным образом.</w:t>
      </w:r>
    </w:p>
    <w:p w:rsidR="00E564E1" w:rsidRPr="00AA250F" w:rsidRDefault="00E564E1" w:rsidP="00E564E1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Подключение к видеоконференции является обязательным условием учета результатов тестирования. В случае прохождения тестирования без подключения к видеоконференции результаты вступительного испытания не учитываются.</w:t>
      </w:r>
    </w:p>
    <w:p w:rsidR="00E564E1" w:rsidRPr="00AA250F" w:rsidRDefault="00E564E1" w:rsidP="00E564E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AA250F">
        <w:rPr>
          <w:rFonts w:ascii="Times New Roman" w:hAnsi="Times New Roman" w:cs="Times New Roman"/>
          <w:sz w:val="24"/>
          <w:szCs w:val="24"/>
        </w:rPr>
        <w:t xml:space="preserve"> Использование во время проведения вступительного испытания материалов, не разрешенных программой вступительного испытания, а также попытка общения с другими лицами, в том числе с применением электронных </w:t>
      </w:r>
      <w:r>
        <w:rPr>
          <w:rFonts w:ascii="Times New Roman" w:hAnsi="Times New Roman" w:cs="Times New Roman"/>
          <w:sz w:val="24"/>
          <w:szCs w:val="24"/>
        </w:rPr>
        <w:t xml:space="preserve">средств </w:t>
      </w:r>
      <w:r w:rsidRPr="00AA250F">
        <w:rPr>
          <w:rFonts w:ascii="Times New Roman" w:hAnsi="Times New Roman" w:cs="Times New Roman"/>
          <w:sz w:val="24"/>
          <w:szCs w:val="24"/>
        </w:rPr>
        <w:t>связи, несанкционированные перемещения и т.п., зафиксированные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наблюдателями, являются основанием для отстранения, поступающего от прохождения вступительного испытания, при этом его экзаменационная работа аннулируется, что фиксируется в акте.</w:t>
      </w:r>
      <w:proofErr w:type="gramEnd"/>
      <w:r w:rsidRPr="00AA250F">
        <w:rPr>
          <w:rFonts w:ascii="Times New Roman" w:hAnsi="Times New Roman" w:cs="Times New Roman"/>
          <w:sz w:val="24"/>
          <w:szCs w:val="24"/>
        </w:rPr>
        <w:t xml:space="preserve"> В течение всего периода прохождения вступительного испытания осуществляется видеозапись экрана наблюдателя.</w:t>
      </w:r>
    </w:p>
    <w:p w:rsidR="00E564E1" w:rsidRPr="00AA250F" w:rsidRDefault="00E564E1" w:rsidP="00E56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A250F">
        <w:rPr>
          <w:rFonts w:ascii="Times New Roman" w:hAnsi="Times New Roman" w:cs="Times New Roman"/>
          <w:sz w:val="24"/>
          <w:szCs w:val="24"/>
        </w:rPr>
        <w:t xml:space="preserve"> Экзаменационные работы выполняются посредством онлайн тестов.</w:t>
      </w:r>
    </w:p>
    <w:p w:rsidR="00E564E1" w:rsidRPr="00AA250F" w:rsidRDefault="00E564E1" w:rsidP="00E56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A250F">
        <w:rPr>
          <w:rFonts w:ascii="Times New Roman" w:hAnsi="Times New Roman" w:cs="Times New Roman"/>
          <w:sz w:val="24"/>
          <w:szCs w:val="24"/>
        </w:rPr>
        <w:t xml:space="preserve"> Продолжительность вступительного испытания экзаменуемых не может превышать 90 минут. Экзаменующийся должен находиться за рабочим местом в течение всего времени прохождения дистанционного вступительного испытания. Во время проведения дистанционного вступительного испытания запрещается открытие на компьютере/ноутбуке участника других окон браузера и приложений. В случае</w:t>
      </w:r>
      <w:proofErr w:type="gramStart"/>
      <w:r w:rsidRPr="00AA250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A250F">
        <w:rPr>
          <w:rFonts w:ascii="Times New Roman" w:hAnsi="Times New Roman" w:cs="Times New Roman"/>
          <w:sz w:val="24"/>
          <w:szCs w:val="24"/>
        </w:rPr>
        <w:t xml:space="preserve"> если наблюдателем будет зафиксирован выход поступающего из зоны </w:t>
      </w:r>
      <w:proofErr w:type="spellStart"/>
      <w:r w:rsidRPr="00AA250F">
        <w:rPr>
          <w:rFonts w:ascii="Times New Roman" w:hAnsi="Times New Roman" w:cs="Times New Roman"/>
          <w:sz w:val="24"/>
          <w:szCs w:val="24"/>
        </w:rPr>
        <w:t>видеофиксации</w:t>
      </w:r>
      <w:proofErr w:type="spellEnd"/>
      <w:r w:rsidRPr="00AA250F">
        <w:rPr>
          <w:rFonts w:ascii="Times New Roman" w:hAnsi="Times New Roman" w:cs="Times New Roman"/>
          <w:sz w:val="24"/>
          <w:szCs w:val="24"/>
        </w:rPr>
        <w:t xml:space="preserve"> более чем на 5 минут, абитуриент отключается от канала </w:t>
      </w:r>
      <w:r w:rsidRPr="00AA250F">
        <w:rPr>
          <w:rFonts w:ascii="Times New Roman" w:hAnsi="Times New Roman" w:cs="Times New Roman"/>
          <w:sz w:val="24"/>
          <w:szCs w:val="24"/>
        </w:rPr>
        <w:lastRenderedPageBreak/>
        <w:t>сдачи вступительного испытания. В таком случае результаты вступительного испытания данного абитуриента считаются аннулированными, а экзамен переносится на резервный день.</w:t>
      </w:r>
    </w:p>
    <w:p w:rsidR="00E564E1" w:rsidRPr="00AA250F" w:rsidRDefault="00E564E1" w:rsidP="00E56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A250F">
        <w:rPr>
          <w:rFonts w:ascii="Times New Roman" w:hAnsi="Times New Roman" w:cs="Times New Roman"/>
          <w:sz w:val="24"/>
          <w:szCs w:val="24"/>
        </w:rPr>
        <w:t xml:space="preserve"> При возникновении внештатных технических проблем, исключающих возможность прохождения дистанционного вступительного испытания, участнику необходимо незамедлительно (не позднее времени окончания экзамена) проинформировать Приемную комиссию по телефону +7 (495) 795-00-10.</w:t>
      </w:r>
    </w:p>
    <w:p w:rsidR="00E564E1" w:rsidRDefault="00E564E1"/>
    <w:sectPr w:rsidR="00E564E1" w:rsidSect="0024486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4E1"/>
    <w:rsid w:val="0024486D"/>
    <w:rsid w:val="004C4387"/>
    <w:rsid w:val="0078036E"/>
    <w:rsid w:val="008047D2"/>
    <w:rsid w:val="008E4B06"/>
    <w:rsid w:val="00A666BA"/>
    <w:rsid w:val="00B22D1B"/>
    <w:rsid w:val="00E564E1"/>
    <w:rsid w:val="00F5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64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64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Шмендель Сергей Васильевич</dc:creator>
  <cp:lastModifiedBy>Шмендель Сергей Васильевич</cp:lastModifiedBy>
  <cp:revision>5</cp:revision>
  <dcterms:created xsi:type="dcterms:W3CDTF">2024-12-19T08:24:00Z</dcterms:created>
  <dcterms:modified xsi:type="dcterms:W3CDTF">2024-12-27T09:39:00Z</dcterms:modified>
</cp:coreProperties>
</file>