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D22" w:rsidRDefault="00352D77" w:rsidP="00352D77">
      <w:pPr>
        <w:ind w:left="-170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534275" cy="1064091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783" cy="1063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1D22" w:rsidSect="00352D77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D77"/>
    <w:rsid w:val="00352D77"/>
    <w:rsid w:val="00F61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Шмендель Сергей Васильевич</dc:creator>
  <cp:lastModifiedBy>Шмендель Сергей Васильевич</cp:lastModifiedBy>
  <cp:revision>1</cp:revision>
  <dcterms:created xsi:type="dcterms:W3CDTF">2019-09-30T09:35:00Z</dcterms:created>
  <dcterms:modified xsi:type="dcterms:W3CDTF">2019-09-30T09:36:00Z</dcterms:modified>
</cp:coreProperties>
</file>